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7F" w:rsidRPr="00EA777F" w:rsidRDefault="00F74D63" w:rsidP="00EA777F">
      <w:pPr>
        <w:spacing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9264" behindDoc="0" locked="0" layoutInCell="1" allowOverlap="1" wp14:anchorId="0418C58F" wp14:editId="455FB173">
            <wp:simplePos x="0" y="0"/>
            <wp:positionH relativeFrom="column">
              <wp:posOffset>-342900</wp:posOffset>
            </wp:positionH>
            <wp:positionV relativeFrom="paragraph">
              <wp:posOffset>-723900</wp:posOffset>
            </wp:positionV>
            <wp:extent cx="1367790" cy="828675"/>
            <wp:effectExtent l="0" t="0" r="3810" b="9525"/>
            <wp:wrapSquare wrapText="bothSides"/>
            <wp:docPr id="2" name="rg_hi" descr="http://t3.gstatic.com/images?q=tbn:ANd9GcTL6S8uRYBZGcTWX2-bag3VOyg6ebV7uRl4RvaDzpOuQI-au9sh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L6S8uRYBZGcTWX2-bag3VOyg6ebV7uRl4RvaDzpOuQI-au9sh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1CA">
        <w:rPr>
          <w:rFonts w:ascii="Kristen ITC" w:eastAsia="Times New Roman" w:hAnsi="Kristen ITC" w:cs="Times New Roman"/>
          <w:color w:val="000000"/>
          <w:sz w:val="28"/>
          <w:szCs w:val="28"/>
        </w:rPr>
        <w:t>Burton’s 5</w:t>
      </w:r>
      <w:r w:rsidR="00B861CA" w:rsidRPr="00B861CA">
        <w:rPr>
          <w:rFonts w:ascii="Kristen ITC" w:eastAsia="Times New Roman" w:hAnsi="Kristen ITC" w:cs="Times New Roman"/>
          <w:color w:val="000000"/>
          <w:sz w:val="28"/>
          <w:szCs w:val="28"/>
          <w:vertAlign w:val="superscript"/>
        </w:rPr>
        <w:t>t</w:t>
      </w:r>
      <w:r w:rsidR="00B861CA">
        <w:rPr>
          <w:rFonts w:ascii="Kristen ITC" w:eastAsia="Times New Roman" w:hAnsi="Kristen ITC" w:cs="Times New Roman"/>
          <w:color w:val="000000"/>
          <w:sz w:val="28"/>
          <w:szCs w:val="28"/>
          <w:vertAlign w:val="superscript"/>
        </w:rPr>
        <w:t>h</w:t>
      </w:r>
      <w:r w:rsidR="00EA777F"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 xml:space="preserve"> Grade Supply List </w:t>
      </w:r>
      <w:r w:rsidR="003B37A0">
        <w:rPr>
          <w:rFonts w:ascii="Kristen ITC" w:eastAsia="Times New Roman" w:hAnsi="Kristen ITC" w:cs="Times New Roman"/>
          <w:color w:val="000000"/>
          <w:sz w:val="28"/>
          <w:szCs w:val="28"/>
        </w:rPr>
        <w:t xml:space="preserve"> 2016-2017</w:t>
      </w:r>
      <w:bookmarkStart w:id="0" w:name="_GoBack"/>
      <w:bookmarkEnd w:id="0"/>
    </w:p>
    <w:p w:rsidR="00EA777F" w:rsidRDefault="00EA777F" w:rsidP="00EA777F">
      <w:pPr>
        <w:spacing w:line="240" w:lineRule="auto"/>
        <w:rPr>
          <w:rFonts w:ascii="Kristen ITC" w:eastAsia="Times New Roman" w:hAnsi="Kristen ITC" w:cs="Times New Roman"/>
          <w:color w:val="000000"/>
          <w:sz w:val="28"/>
          <w:szCs w:val="28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Students please bring the following items to school and give to the conference room teacher for classroom use:</w:t>
      </w:r>
    </w:p>
    <w:p w:rsidR="00927497" w:rsidRPr="00927497" w:rsidRDefault="00927497" w:rsidP="00927497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contextualSpacing/>
      </w:pPr>
      <w:r w:rsidRPr="00187E8E">
        <w:rPr>
          <w:u w:val="single"/>
        </w:rPr>
        <w:t>MASTERY</w:t>
      </w:r>
      <w:r w:rsidRPr="00187E8E">
        <w:t xml:space="preserve"> of your BASIC MULTIPLICATION FACTS</w:t>
      </w:r>
      <w:r>
        <w:t xml:space="preserve"> (1's - 12's)</w:t>
      </w:r>
      <w:r w:rsidRPr="00187E8E">
        <w:t xml:space="preserve"> 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2 boxes of facial tissue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2 bottles of hand sanitizer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3 packs of white duplicating paper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3 packs of lined loose leaf paper (WIDE RULE ONLY)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pack of colored duplicating paper </w:t>
      </w:r>
      <w:r w:rsidRPr="00EA777F">
        <w:rPr>
          <w:rFonts w:ascii="Kristen ITC" w:eastAsia="Times New Roman" w:hAnsi="Kristen ITC" w:cs="Arial"/>
          <w:color w:val="000000"/>
          <w:sz w:val="20"/>
          <w:szCs w:val="20"/>
        </w:rPr>
        <w:t>(purple, blue, yellow, green or any color will do)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5 glue sticks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box of Ziploc bags</w:t>
      </w:r>
    </w:p>
    <w:p w:rsidR="00EA777F" w:rsidRDefault="00EA777F" w:rsidP="00EA777F">
      <w:pPr>
        <w:spacing w:after="0" w:line="240" w:lineRule="auto"/>
        <w:ind w:left="720" w:hanging="360"/>
        <w:rPr>
          <w:rFonts w:ascii="Kristen ITC" w:eastAsia="Times New Roman" w:hAnsi="Kristen ITC" w:cs="Arial"/>
          <w:color w:val="000000"/>
          <w:sz w:val="28"/>
          <w:szCs w:val="28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2 containers of Lysol or Clorox Wipes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>
        <w:rPr>
          <w:rFonts w:ascii="Kristen ITC" w:eastAsia="Times New Roman" w:hAnsi="Kristen ITC" w:cs="Arial"/>
          <w:color w:val="000000"/>
          <w:sz w:val="28"/>
          <w:szCs w:val="28"/>
        </w:rPr>
        <w:t>Mrs. Wardwell also needs AAA, AA, and D Batteries for various projects throughout the year.</w:t>
      </w:r>
    </w:p>
    <w:p w:rsidR="00EA777F" w:rsidRPr="00EA777F" w:rsidRDefault="00EA777F" w:rsidP="00EA777F">
      <w:pPr>
        <w:spacing w:line="240" w:lineRule="auto"/>
        <w:ind w:left="72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 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Students should bring the following supplies to school each day: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sturdy book bag (NO wheels as they won’t fit in the lockers)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large zippered pencil bag (no boxes)</w:t>
      </w:r>
    </w:p>
    <w:p w:rsidR="00EA777F" w:rsidRPr="00EA777F" w:rsidRDefault="00EA777F" w:rsidP="00EA777F">
      <w:pPr>
        <w:spacing w:after="0" w:line="240" w:lineRule="auto"/>
        <w:ind w:left="144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5 mechanical pencils (with extra lead &amp; erasers)</w:t>
      </w:r>
    </w:p>
    <w:p w:rsidR="00EA777F" w:rsidRPr="00EA777F" w:rsidRDefault="00EA777F" w:rsidP="00EA777F">
      <w:pPr>
        <w:spacing w:after="0" w:line="240" w:lineRule="auto"/>
        <w:ind w:left="144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2 red checking pens</w:t>
      </w:r>
    </w:p>
    <w:p w:rsidR="00EA777F" w:rsidRPr="00EA777F" w:rsidRDefault="00EA777F" w:rsidP="00EA777F">
      <w:pPr>
        <w:spacing w:after="0" w:line="240" w:lineRule="auto"/>
        <w:ind w:left="144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highlighter (any color)</w:t>
      </w:r>
    </w:p>
    <w:p w:rsidR="00EA777F" w:rsidRPr="00EA777F" w:rsidRDefault="00EA777F" w:rsidP="00EA777F">
      <w:pPr>
        <w:spacing w:after="0" w:line="240" w:lineRule="auto"/>
        <w:ind w:left="144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box of crayons (16 or 24- no larger)</w:t>
      </w:r>
    </w:p>
    <w:p w:rsidR="00EA777F" w:rsidRPr="00EA777F" w:rsidRDefault="00EA777F" w:rsidP="00EA777F">
      <w:pPr>
        <w:spacing w:after="0" w:line="240" w:lineRule="auto"/>
        <w:ind w:left="144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pair of scissors</w:t>
      </w:r>
    </w:p>
    <w:p w:rsidR="00EA777F" w:rsidRPr="00EA777F" w:rsidRDefault="00EA777F" w:rsidP="00EA777F">
      <w:pPr>
        <w:spacing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planner (to copy homework and other important news)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Language Arts Supplies: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folder (Labeled ELA)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five subject wide rule spiral notebook (Labeled ELA)</w:t>
      </w:r>
    </w:p>
    <w:p w:rsidR="00EA777F" w:rsidRPr="00EA777F" w:rsidRDefault="00EA777F" w:rsidP="00EA777F">
      <w:pPr>
        <w:spacing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composition notebook (Labeled ELA)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 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lastRenderedPageBreak/>
        <w:t>Math Supplies: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folder (Labeled Math)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Three-Subject Notebook (Labeled Math)</w:t>
      </w:r>
    </w:p>
    <w:p w:rsidR="00EA777F" w:rsidRPr="00EA777F" w:rsidRDefault="00EA777F" w:rsidP="00EA777F">
      <w:pPr>
        <w:spacing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Science Supplies: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folder (Labeled Science)</w:t>
      </w:r>
    </w:p>
    <w:p w:rsidR="00EA777F" w:rsidRPr="00EA777F" w:rsidRDefault="00EA777F" w:rsidP="00EA777F">
      <w:pPr>
        <w:spacing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Three-Subject Notebook (Labeled Science)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Social Studies Supplies: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folder (Labeled Social Studies)</w:t>
      </w:r>
    </w:p>
    <w:p w:rsidR="00EA777F" w:rsidRPr="00EA777F" w:rsidRDefault="00EA777F" w:rsidP="00EA777F">
      <w:pPr>
        <w:spacing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Three-Subject Notebook (Labeled Social Studies)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Please label all supplies with your child’s name.</w:t>
      </w:r>
    </w:p>
    <w:sectPr w:rsidR="00EA777F" w:rsidRPr="00EA777F" w:rsidSect="00EB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896"/>
    <w:multiLevelType w:val="hybridMultilevel"/>
    <w:tmpl w:val="DE2C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7F"/>
    <w:rsid w:val="003A21D4"/>
    <w:rsid w:val="003B37A0"/>
    <w:rsid w:val="00574221"/>
    <w:rsid w:val="008D132A"/>
    <w:rsid w:val="00927497"/>
    <w:rsid w:val="00B861CA"/>
    <w:rsid w:val="00EA777F"/>
    <w:rsid w:val="00EB255E"/>
    <w:rsid w:val="00F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828A"/>
  <w15:docId w15:val="{7063D311-1869-450C-995C-0676011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77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777F"/>
  </w:style>
  <w:style w:type="paragraph" w:styleId="BalloonText">
    <w:name w:val="Balloon Text"/>
    <w:basedOn w:val="Normal"/>
    <w:link w:val="BalloonTextChar"/>
    <w:uiPriority w:val="99"/>
    <w:semiHidden/>
    <w:unhideWhenUsed/>
    <w:rsid w:val="0057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shoppingvouchercodes.files.wordpress.com/2012/09/9781721-back-to-school-supplies-isolated.jpg&amp;imgrefurl=http://shoppingvouchercodes.wordpress.com/2012/09/03/online-shopping-for-back-to-school-supplies/&amp;h=903&amp;w=1203&amp;sz=176&amp;tbnid=0iEPV38KnDA_TM:&amp;tbnh=93&amp;tbnw=124&amp;prev=/search?q=images+of+school+supplies&amp;tbm=isch&amp;tbo=u&amp;zoom=1&amp;q=images+of+school+supplies&amp;usg=__S_Hi7PDLb5rsLgaMwyjPnm9VH1s=&amp;docid=6BZHa633dRF2mM&amp;sa=X&amp;ei=kSsOUqnlGMXMrQGR1YDABQ&amp;sqi=2&amp;ved=0CGIQ9QEwEQ&amp;dur=1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keywords>supply list</cp:keywords>
  <cp:lastModifiedBy>rick l</cp:lastModifiedBy>
  <cp:revision>3</cp:revision>
  <cp:lastPrinted>2013-08-16T14:08:00Z</cp:lastPrinted>
  <dcterms:created xsi:type="dcterms:W3CDTF">2013-08-16T14:17:00Z</dcterms:created>
  <dcterms:modified xsi:type="dcterms:W3CDTF">2016-08-26T12:37:00Z</dcterms:modified>
</cp:coreProperties>
</file>